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ld" w:hAnsi="FreightSans Bold" w:eastAsia="FreightSans Bold" w:cs="FreightSans Bold"/>
          <w:color w:val="004c7f"/>
          <w:spacing w:val="6"/>
          <w:sz w:val="28"/>
          <w:szCs w:val="28"/>
        </w:rPr>
      </w:pPr>
      <w:r>
        <w:rPr>
          <w:rFonts w:ascii="FreightSans Bold" w:hAnsi="FreightSans Bold"/>
          <w:color w:val="004c7f"/>
          <w:spacing w:val="6"/>
          <w:sz w:val="28"/>
          <w:szCs w:val="28"/>
        </w:rPr>
        <w:t>Ilmo. Sr. P. Emilio Rodríguez Claudio, OSA</w:t>
      </w:r>
      <w:r>
        <w:rPr>
          <w:rFonts w:ascii="FreightSans Bold" w:hAnsi="FreightSans Bold" w:eastAsia="FreightSans Bold" w:cs="FreightSans Bold"/>
          <w:color w:val="004c7f"/>
          <w:spacing w:val="6"/>
          <w:sz w:val="28"/>
          <w:szCs w:val="28"/>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4"/>
          <w:sz w:val="22"/>
          <w:szCs w:val="22"/>
        </w:rPr>
      </w:pPr>
      <w:r>
        <w:rPr>
          <w:rFonts w:ascii="FreightSans Book" w:hAnsi="FreightSans Book"/>
          <w:color w:val="004c7f"/>
          <w:spacing w:val="4"/>
          <w:sz w:val="22"/>
          <w:szCs w:val="22"/>
        </w:rPr>
        <w:t>Vicario General</w:t>
      </w:r>
      <w:r>
        <w:rPr>
          <w:rFonts w:ascii="FreightSans Book" w:hAnsi="FreightSans Book" w:eastAsia="FreightSans Book" w:cs="FreightSans Book"/>
          <w:color w:val="004c7f"/>
          <w:spacing w:val="4"/>
          <w:sz w:val="22"/>
          <w:szCs w:val="22"/>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3"/>
          <w:sz w:val="20"/>
          <w:szCs w:val="20"/>
        </w:rPr>
      </w:pPr>
      <w:r>
        <w:rPr>
          <w:rFonts w:ascii="FreightSans Book" w:hAnsi="FreightSans Book"/>
          <w:color w:val="004c7f"/>
          <w:spacing w:val="3"/>
          <w:sz w:val="20"/>
          <w:szCs w:val="20"/>
        </w:rPr>
        <w:t>Natural de Ceuta (07/04/1960), fue ordenado en Madrid el 9 de junio de 1984. Llegó a Huelva, junto con su comunidad de agustinos, para hacerse cargo de la capellanía de los Centros Penitenciarios de Huelva, labor que sigue desempeñando en la actualidad. Es además consiliario de la delegación diocesana de Manos Unidas. Desde 2014 es párroco moderador de las parroquias de Aljaraque. Corrales y Bellavista, y Vicario Episcopal para la Celebraci</w:t>
      </w:r>
      <w:r>
        <w:rPr>
          <w:rFonts w:ascii="FreightSans Book" w:hAnsi="FreightSans Book"/>
          <w:color w:val="004c7f"/>
          <w:spacing w:val="3"/>
          <w:sz w:val="20"/>
          <w:szCs w:val="20"/>
        </w:rPr>
        <w:t>ó</w:t>
      </w:r>
      <w:r>
        <w:rPr>
          <w:rFonts w:ascii="FreightSans Book" w:hAnsi="FreightSans Book"/>
          <w:color w:val="004c7f"/>
          <w:spacing w:val="3"/>
          <w:sz w:val="20"/>
          <w:szCs w:val="20"/>
        </w:rPr>
        <w:t>n de la Fe, donde ha desarrollado una encomiable labor en el servicio pastoral a las hermandades y cofrad</w:t>
      </w:r>
      <w:r>
        <w:rPr>
          <w:rFonts w:ascii="FreightSans Book" w:hAnsi="FreightSans Book"/>
          <w:color w:val="004c7f"/>
          <w:spacing w:val="3"/>
          <w:sz w:val="20"/>
          <w:szCs w:val="20"/>
        </w:rPr>
        <w:t>í</w:t>
      </w:r>
      <w:r>
        <w:rPr>
          <w:rFonts w:ascii="FreightSans Book" w:hAnsi="FreightSans Book"/>
          <w:color w:val="004c7f"/>
          <w:spacing w:val="3"/>
          <w:sz w:val="20"/>
          <w:szCs w:val="20"/>
        </w:rPr>
        <w:t>as de la di</w:t>
      </w:r>
      <w:r>
        <w:rPr>
          <w:rFonts w:ascii="FreightSans Book" w:hAnsi="FreightSans Book"/>
          <w:color w:val="004c7f"/>
          <w:spacing w:val="3"/>
          <w:sz w:val="20"/>
          <w:szCs w:val="20"/>
        </w:rPr>
        <w:t>ó</w:t>
      </w:r>
      <w:r>
        <w:rPr>
          <w:rFonts w:ascii="FreightSans Book" w:hAnsi="FreightSans Book"/>
          <w:color w:val="004c7f"/>
          <w:spacing w:val="3"/>
          <w:sz w:val="20"/>
          <w:szCs w:val="20"/>
        </w:rPr>
        <w:t>cesis. Continuar</w:t>
      </w:r>
      <w:r>
        <w:rPr>
          <w:rFonts w:ascii="FreightSans Book" w:hAnsi="FreightSans Book"/>
          <w:color w:val="004c7f"/>
          <w:spacing w:val="3"/>
          <w:sz w:val="20"/>
          <w:szCs w:val="20"/>
        </w:rPr>
        <w:t xml:space="preserve">á </w:t>
      </w:r>
      <w:r>
        <w:rPr>
          <w:rFonts w:ascii="FreightSans Book" w:hAnsi="FreightSans Book"/>
          <w:color w:val="004c7f"/>
          <w:spacing w:val="3"/>
          <w:sz w:val="20"/>
          <w:szCs w:val="20"/>
        </w:rPr>
        <w:t>como p</w:t>
      </w:r>
      <w:r>
        <w:rPr>
          <w:rFonts w:ascii="FreightSans Book" w:hAnsi="FreightSans Book"/>
          <w:color w:val="004c7f"/>
          <w:spacing w:val="3"/>
          <w:sz w:val="20"/>
          <w:szCs w:val="20"/>
        </w:rPr>
        <w:t>á</w:t>
      </w:r>
      <w:r>
        <w:rPr>
          <w:rFonts w:ascii="FreightSans Book" w:hAnsi="FreightSans Book"/>
          <w:color w:val="004c7f"/>
          <w:spacing w:val="3"/>
          <w:sz w:val="20"/>
          <w:szCs w:val="20"/>
        </w:rPr>
        <w:t>rroco moderador de Aljaraque, Corrales y Bellavista, como capell</w:t>
      </w:r>
      <w:r>
        <w:rPr>
          <w:rFonts w:ascii="FreightSans Book" w:hAnsi="FreightSans Book"/>
          <w:color w:val="004c7f"/>
          <w:spacing w:val="3"/>
          <w:sz w:val="20"/>
          <w:szCs w:val="20"/>
        </w:rPr>
        <w:t>á</w:t>
      </w:r>
      <w:r>
        <w:rPr>
          <w:rFonts w:ascii="FreightSans Book" w:hAnsi="FreightSans Book"/>
          <w:color w:val="004c7f"/>
          <w:spacing w:val="3"/>
          <w:sz w:val="20"/>
          <w:szCs w:val="20"/>
        </w:rPr>
        <w:t>n penitenciario y consiliario de Manos Unidas.</w:t>
      </w:r>
      <w:r>
        <w:rPr>
          <w:rFonts w:ascii="FreightSans Book" w:hAnsi="FreightSans Book" w:eastAsia="FreightSans Book" w:cs="FreightSans Book"/>
          <w:color w:val="004c7f"/>
          <w:spacing w:val="3"/>
          <w:sz w:val="20"/>
          <w:szCs w:val="20"/>
        </w:rPr>
      </w:r>
    </w:p>
    <w:p>
      <w:pPr>
        <w:pStyle w:val="para1"/>
        <w:spacing w:before="0" w:after="180" w:line="216" w:lineRule="auto"/>
        <w:jc w:val="both"/>
        <w:widowControl w:val="0"/>
        <w:tabs defTabSz="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rFonts w:ascii="FreightText Light" w:hAnsi="FreightText Light" w:eastAsia="FreightText Light" w:cs="FreightText Light"/>
          <w:spacing w:val="3"/>
          <w:sz w:val="20"/>
          <w:szCs w:val="20"/>
        </w:rPr>
      </w:pPr>
      <w:r>
        <w:rPr>
          <w:rFonts w:ascii="FreightText Light" w:hAnsi="FreightText Light" w:eastAsia="FreightText Light" w:cs="FreightText Light"/>
          <w:spacing w:val="3"/>
          <w:sz w:val="20"/>
          <w:szCs w:val="20"/>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ld" w:hAnsi="FreightSans Bold" w:eastAsia="FreightSans Bold" w:cs="FreightSans Bold"/>
          <w:color w:val="004c7f"/>
          <w:spacing w:val="6"/>
          <w:sz w:val="28"/>
          <w:szCs w:val="28"/>
        </w:rPr>
      </w:pPr>
      <w:r>
        <w:rPr>
          <w:rFonts w:ascii="FreightSans Bold" w:hAnsi="FreightSans Bold"/>
          <w:color w:val="004c7f"/>
          <w:spacing w:val="6"/>
          <w:sz w:val="28"/>
          <w:szCs w:val="28"/>
        </w:rPr>
        <w:t>Ilmo. Sr. D. Jaime Jesús Cano Gamero,</w:t>
      </w:r>
      <w:r>
        <w:rPr>
          <w:rFonts w:ascii="FreightSans Bold" w:hAnsi="FreightSans Bold" w:eastAsia="FreightSans Bold" w:cs="FreightSans Bold"/>
          <w:color w:val="004c7f"/>
          <w:spacing w:val="6"/>
          <w:sz w:val="28"/>
          <w:szCs w:val="28"/>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4"/>
          <w:sz w:val="22"/>
          <w:szCs w:val="22"/>
        </w:rPr>
      </w:pPr>
      <w:r>
        <w:rPr>
          <w:rFonts w:ascii="FreightSans Book" w:hAnsi="FreightSans Book"/>
          <w:color w:val="004c7f"/>
          <w:spacing w:val="4"/>
          <w:sz w:val="22"/>
          <w:szCs w:val="22"/>
        </w:rPr>
        <w:t>Vicario Episcopal de Administración de Bienes Diocesanos  y Relaciones Institucionales</w:t>
      </w:r>
      <w:r>
        <w:rPr>
          <w:rFonts w:ascii="FreightSans Book" w:hAnsi="FreightSans Book" w:eastAsia="FreightSans Book" w:cs="FreightSans Book"/>
          <w:color w:val="004c7f"/>
          <w:spacing w:val="4"/>
          <w:sz w:val="22"/>
          <w:szCs w:val="22"/>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3"/>
          <w:sz w:val="20"/>
          <w:szCs w:val="20"/>
        </w:rPr>
      </w:pPr>
      <w:r>
        <w:rPr>
          <w:rFonts w:ascii="FreightSans Book" w:hAnsi="FreightSans Book"/>
          <w:color w:val="004c7f"/>
          <w:spacing w:val="3"/>
          <w:sz w:val="20"/>
          <w:szCs w:val="20"/>
        </w:rPr>
        <w:t>Nacido en Fuente de Andalucía, Sevilla (23/11/1983), fue ordenado presbítero en Huelva (26/06/2010). Ha sido párroco en Villanueva de los Castillejos, El Almnendro, El Granado y vicario parroquial de Almonte y delegado diocesano para las Misiones. Actualmente párroco de Higuera de la Sierra, Jabuguillo, Valdezufre y La Umbría y se encuentra realizando estudios de Máster en Espiritualidad en la Pontificia de Comillas en Madrid.</w:t>
      </w:r>
      <w:r>
        <w:rPr>
          <w:rFonts w:ascii="FreightSans Book" w:hAnsi="FreightSans Book"/>
          <w:color w:val="004c7f"/>
          <w:spacing w:val="3"/>
          <w:sz w:val="20"/>
          <w:szCs w:val="20"/>
        </w:rPr>
        <w:t xml:space="preserve"> Adem</w:t>
      </w:r>
      <w:r>
        <w:rPr>
          <w:rFonts w:ascii="FreightSans Book" w:hAnsi="FreightSans Book"/>
          <w:color w:val="004c7f"/>
          <w:spacing w:val="3"/>
          <w:sz w:val="20"/>
          <w:szCs w:val="20"/>
        </w:rPr>
        <w:t>á</w:t>
      </w:r>
      <w:r>
        <w:rPr>
          <w:rFonts w:ascii="FreightSans Book" w:hAnsi="FreightSans Book"/>
          <w:color w:val="004c7f"/>
          <w:spacing w:val="3"/>
          <w:sz w:val="20"/>
          <w:szCs w:val="20"/>
        </w:rPr>
        <w:t>s ha sido nombrado Moderador de Curia  y p</w:t>
      </w:r>
      <w:r>
        <w:rPr>
          <w:rFonts w:ascii="FreightSans Book" w:hAnsi="FreightSans Book"/>
          <w:color w:val="004c7f"/>
          <w:spacing w:val="3"/>
          <w:sz w:val="20"/>
          <w:szCs w:val="20"/>
        </w:rPr>
        <w:t>á</w:t>
      </w:r>
      <w:r>
        <w:rPr>
          <w:rFonts w:ascii="FreightSans Book" w:hAnsi="FreightSans Book"/>
          <w:color w:val="004c7f"/>
          <w:spacing w:val="3"/>
          <w:sz w:val="20"/>
          <w:szCs w:val="20"/>
        </w:rPr>
        <w:t>rroco de Ntra. Sra. de la Merced en Huelva.</w:t>
      </w:r>
      <w:r>
        <w:rPr>
          <w:rFonts w:ascii="FreightSans Book" w:hAnsi="FreightSans Book" w:eastAsia="FreightSans Book" w:cs="FreightSans Book"/>
          <w:color w:val="004c7f"/>
          <w:spacing w:val="3"/>
          <w:sz w:val="20"/>
          <w:szCs w:val="20"/>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4"/>
          <w:sz w:val="22"/>
          <w:szCs w:val="22"/>
        </w:rPr>
      </w:pPr>
      <w:r>
        <w:rPr>
          <w:rFonts w:ascii="FreightSans Book" w:hAnsi="FreightSans Book" w:eastAsia="FreightSans Book" w:cs="FreightSans Book"/>
          <w:color w:val="004c7f"/>
          <w:spacing w:val="4"/>
          <w:sz w:val="22"/>
          <w:szCs w:val="22"/>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ld" w:hAnsi="FreightSans Bold" w:eastAsia="FreightSans Bold" w:cs="FreightSans Bold"/>
          <w:color w:val="004c7f"/>
          <w:spacing w:val="6"/>
          <w:sz w:val="28"/>
          <w:szCs w:val="28"/>
        </w:rPr>
      </w:pPr>
      <w:r>
        <w:rPr>
          <w:rFonts w:ascii="FreightSans Bold" w:hAnsi="FreightSans Bold"/>
          <w:color w:val="004c7f"/>
          <w:spacing w:val="6"/>
          <w:sz w:val="28"/>
          <w:szCs w:val="28"/>
        </w:rPr>
        <w:t>Ilmo. Sr. D. Servando Pedrero Lagares,</w:t>
      </w:r>
      <w:r>
        <w:rPr>
          <w:rFonts w:ascii="FreightSans Bold" w:hAnsi="FreightSans Bold" w:eastAsia="FreightSans Bold" w:cs="FreightSans Bold"/>
          <w:color w:val="004c7f"/>
          <w:spacing w:val="6"/>
          <w:sz w:val="28"/>
          <w:szCs w:val="28"/>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4"/>
          <w:sz w:val="22"/>
          <w:szCs w:val="22"/>
        </w:rPr>
      </w:pPr>
      <w:r>
        <w:rPr>
          <w:rFonts w:ascii="FreightSans Book" w:hAnsi="FreightSans Book"/>
          <w:color w:val="004c7f"/>
          <w:spacing w:val="4"/>
          <w:sz w:val="22"/>
          <w:szCs w:val="22"/>
        </w:rPr>
        <w:t xml:space="preserve">Vicario Episcopal de la Sierra y Minas </w:t>
      </w:r>
      <w:r>
        <w:rPr>
          <w:rFonts w:ascii="FreightSans Book" w:hAnsi="FreightSans Book" w:eastAsia="FreightSans Book" w:cs="FreightSans Book"/>
          <w:color w:val="004c7f"/>
          <w:spacing w:val="4"/>
          <w:sz w:val="22"/>
          <w:szCs w:val="22"/>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3"/>
          <w:sz w:val="20"/>
          <w:szCs w:val="20"/>
        </w:rPr>
      </w:pPr>
      <w:r>
        <w:rPr>
          <w:rFonts w:ascii="FreightSans Book" w:hAnsi="FreightSans Book"/>
          <w:color w:val="004c7f"/>
          <w:spacing w:val="3"/>
          <w:sz w:val="20"/>
          <w:szCs w:val="20"/>
        </w:rPr>
        <w:t>Nacido en la Palma del Condado (12/10/1979), fue ordenado presbítero en Huelva (23/06/2007). Ha sido párroco de Nerva, Campofrío, La Granada de Riotinto y El Berrocal. Actualmente es párroco de Valverde del Camino, El Buitrón y El Pozuelo y arcipreste de las Minas. Además, se encuentra realizando estudios de Mariolog</w:t>
      </w:r>
      <w:r>
        <w:rPr>
          <w:rFonts w:ascii="FreightSans Book" w:hAnsi="FreightSans Book"/>
          <w:color w:val="004c7f"/>
          <w:spacing w:val="3"/>
          <w:sz w:val="20"/>
          <w:szCs w:val="20"/>
        </w:rPr>
        <w:t>í</w:t>
      </w:r>
      <w:r>
        <w:rPr>
          <w:rFonts w:ascii="FreightSans Book" w:hAnsi="FreightSans Book"/>
          <w:color w:val="004c7f"/>
          <w:spacing w:val="3"/>
          <w:sz w:val="20"/>
          <w:szCs w:val="20"/>
        </w:rPr>
        <w:t>a en la Facultad de Teolog</w:t>
      </w:r>
      <w:r>
        <w:rPr>
          <w:rFonts w:ascii="FreightSans Book" w:hAnsi="FreightSans Book"/>
          <w:color w:val="004c7f"/>
          <w:spacing w:val="3"/>
          <w:sz w:val="20"/>
          <w:szCs w:val="20"/>
        </w:rPr>
        <w:t>í</w:t>
      </w:r>
      <w:r>
        <w:rPr>
          <w:rFonts w:ascii="FreightSans Book" w:hAnsi="FreightSans Book"/>
          <w:color w:val="004c7f"/>
          <w:spacing w:val="3"/>
          <w:sz w:val="20"/>
          <w:szCs w:val="20"/>
        </w:rPr>
        <w:t>a San Isidoro de Sevilla.</w:t>
      </w:r>
      <w:r>
        <w:rPr>
          <w:rFonts w:ascii="FreightSans Book" w:hAnsi="FreightSans Book" w:eastAsia="FreightSans Book" w:cs="FreightSans Book"/>
          <w:color w:val="004c7f"/>
          <w:spacing w:val="3"/>
          <w:sz w:val="20"/>
          <w:szCs w:val="20"/>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4"/>
          <w:sz w:val="22"/>
          <w:szCs w:val="22"/>
        </w:rPr>
      </w:pPr>
      <w:r>
        <w:rPr>
          <w:rFonts w:ascii="FreightSans Book" w:hAnsi="FreightSans Book" w:eastAsia="FreightSans Book" w:cs="FreightSans Book"/>
          <w:color w:val="004c7f"/>
          <w:spacing w:val="4"/>
          <w:sz w:val="22"/>
          <w:szCs w:val="22"/>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ld" w:hAnsi="FreightSans Bold" w:eastAsia="FreightSans Bold" w:cs="FreightSans Bold"/>
          <w:color w:val="004c7f"/>
          <w:spacing w:val="6"/>
          <w:sz w:val="28"/>
          <w:szCs w:val="28"/>
        </w:rPr>
      </w:pPr>
      <w:r>
        <w:rPr>
          <w:rFonts w:ascii="FreightSans Bold" w:hAnsi="FreightSans Bold"/>
          <w:color w:val="004c7f"/>
          <w:spacing w:val="6"/>
          <w:sz w:val="28"/>
          <w:szCs w:val="28"/>
        </w:rPr>
        <w:t>Ilmo. Sr. D. Carlos Javier Rodríguez Parra,</w:t>
      </w:r>
      <w:r>
        <w:rPr>
          <w:rFonts w:ascii="FreightSans Bold" w:hAnsi="FreightSans Bold" w:eastAsia="FreightSans Bold" w:cs="FreightSans Bold"/>
          <w:color w:val="004c7f"/>
          <w:spacing w:val="6"/>
          <w:sz w:val="28"/>
          <w:szCs w:val="28"/>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4"/>
          <w:sz w:val="22"/>
          <w:szCs w:val="22"/>
        </w:rPr>
      </w:pPr>
      <w:r>
        <w:rPr>
          <w:rFonts w:ascii="FreightSans Book" w:hAnsi="FreightSans Book"/>
          <w:color w:val="004c7f"/>
          <w:spacing w:val="4"/>
          <w:sz w:val="22"/>
          <w:szCs w:val="22"/>
        </w:rPr>
        <w:t xml:space="preserve">Vicario Episcopal de la Costa  y Andévalo </w:t>
      </w:r>
      <w:r>
        <w:rPr>
          <w:rFonts w:ascii="FreightSans Book" w:hAnsi="FreightSans Book" w:eastAsia="FreightSans Book" w:cs="FreightSans Book"/>
          <w:color w:val="004c7f"/>
          <w:spacing w:val="4"/>
          <w:sz w:val="22"/>
          <w:szCs w:val="22"/>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3"/>
          <w:sz w:val="20"/>
          <w:szCs w:val="20"/>
        </w:rPr>
      </w:pPr>
      <w:r>
        <w:rPr>
          <w:rFonts w:ascii="FreightSans Book" w:hAnsi="FreightSans Book"/>
          <w:color w:val="004c7f"/>
          <w:spacing w:val="3"/>
          <w:sz w:val="20"/>
          <w:szCs w:val="20"/>
        </w:rPr>
        <w:t>Natural de Minas de Riotinto (13/06/1974) y ordenado presbítero en Punta Umbría (23/06/2001), ha realizado su labor como párroco en Villablanca, San Silvestre de Guzmán, Sanlúcar de Guadiana, La Redondela, Pozo del Camino y las parroquias de Isla Cristina. Actualmente, es párroco de las de Lepe y la Antilla, donde continuar</w:t>
      </w:r>
      <w:r>
        <w:rPr>
          <w:rFonts w:ascii="FreightSans Book" w:hAnsi="FreightSans Book"/>
          <w:color w:val="004c7f"/>
          <w:spacing w:val="3"/>
          <w:sz w:val="20"/>
          <w:szCs w:val="20"/>
        </w:rPr>
        <w:t xml:space="preserve">á </w:t>
      </w:r>
      <w:r>
        <w:rPr>
          <w:rFonts w:ascii="FreightSans Book" w:hAnsi="FreightSans Book"/>
          <w:color w:val="004c7f"/>
          <w:spacing w:val="3"/>
          <w:sz w:val="20"/>
          <w:szCs w:val="20"/>
        </w:rPr>
        <w:t>desarrollando su labor pastoral, adem</w:t>
      </w:r>
      <w:r>
        <w:rPr>
          <w:rFonts w:ascii="FreightSans Book" w:hAnsi="FreightSans Book"/>
          <w:color w:val="004c7f"/>
          <w:spacing w:val="3"/>
          <w:sz w:val="20"/>
          <w:szCs w:val="20"/>
        </w:rPr>
        <w:t>á</w:t>
      </w:r>
      <w:r>
        <w:rPr>
          <w:rFonts w:ascii="FreightSans Book" w:hAnsi="FreightSans Book"/>
          <w:color w:val="004c7f"/>
          <w:spacing w:val="3"/>
          <w:sz w:val="20"/>
          <w:szCs w:val="20"/>
        </w:rPr>
        <w:t>s de continuar con los estudios en la Facultad de Derecho Can</w:t>
      </w:r>
      <w:r>
        <w:rPr>
          <w:rFonts w:ascii="FreightSans Book" w:hAnsi="FreightSans Book"/>
          <w:color w:val="004c7f"/>
          <w:spacing w:val="3"/>
          <w:sz w:val="20"/>
          <w:szCs w:val="20"/>
        </w:rPr>
        <w:t>ó</w:t>
      </w:r>
      <w:r>
        <w:rPr>
          <w:rFonts w:ascii="FreightSans Book" w:hAnsi="FreightSans Book"/>
          <w:color w:val="004c7f"/>
          <w:spacing w:val="3"/>
          <w:sz w:val="20"/>
          <w:szCs w:val="20"/>
        </w:rPr>
        <w:t>nico San D</w:t>
      </w:r>
      <w:r>
        <w:rPr>
          <w:rFonts w:ascii="FreightSans Book" w:hAnsi="FreightSans Book"/>
          <w:color w:val="004c7f"/>
          <w:spacing w:val="3"/>
          <w:sz w:val="20"/>
          <w:szCs w:val="20"/>
        </w:rPr>
        <w:t>á</w:t>
      </w:r>
      <w:r>
        <w:rPr>
          <w:rFonts w:ascii="FreightSans Book" w:hAnsi="FreightSans Book"/>
          <w:color w:val="004c7f"/>
          <w:spacing w:val="3"/>
          <w:sz w:val="20"/>
          <w:szCs w:val="20"/>
        </w:rPr>
        <w:t>maso de C</w:t>
      </w:r>
      <w:r>
        <w:rPr>
          <w:rFonts w:ascii="FreightSans Book" w:hAnsi="FreightSans Book"/>
          <w:color w:val="004c7f"/>
          <w:spacing w:val="3"/>
          <w:sz w:val="20"/>
          <w:szCs w:val="20"/>
        </w:rPr>
        <w:t>ó</w:t>
      </w:r>
      <w:r>
        <w:rPr>
          <w:rFonts w:ascii="FreightSans Book" w:hAnsi="FreightSans Book"/>
          <w:color w:val="004c7f"/>
          <w:spacing w:val="3"/>
          <w:sz w:val="20"/>
          <w:szCs w:val="20"/>
        </w:rPr>
        <w:t>rdoba.</w:t>
      </w:r>
      <w:r>
        <w:rPr>
          <w:rFonts w:ascii="FreightSans Book" w:hAnsi="FreightSans Book" w:eastAsia="FreightSans Book" w:cs="FreightSans Book"/>
          <w:color w:val="004c7f"/>
          <w:spacing w:val="3"/>
          <w:sz w:val="20"/>
          <w:szCs w:val="20"/>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4"/>
          <w:sz w:val="22"/>
          <w:szCs w:val="22"/>
        </w:rPr>
      </w:pPr>
      <w:r>
        <w:rPr>
          <w:rFonts w:ascii="FreightSans Book" w:hAnsi="FreightSans Book" w:eastAsia="FreightSans Book" w:cs="FreightSans Book"/>
          <w:color w:val="004c7f"/>
          <w:spacing w:val="4"/>
          <w:sz w:val="22"/>
          <w:szCs w:val="22"/>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ld" w:hAnsi="FreightSans Bold" w:eastAsia="FreightSans Bold" w:cs="FreightSans Bold"/>
          <w:color w:val="004c7f"/>
          <w:spacing w:val="6"/>
          <w:sz w:val="28"/>
          <w:szCs w:val="28"/>
        </w:rPr>
      </w:pPr>
      <w:r>
        <w:rPr>
          <w:rFonts w:ascii="FreightSans Bold" w:hAnsi="FreightSans Bold"/>
          <w:color w:val="004c7f"/>
          <w:spacing w:val="6"/>
          <w:sz w:val="28"/>
          <w:szCs w:val="28"/>
        </w:rPr>
        <w:t>Ilmo. Sr. D. Joaquín Sergio Sierra Cervera,</w:t>
      </w:r>
      <w:r>
        <w:rPr>
          <w:rFonts w:ascii="FreightSans Bold" w:hAnsi="FreightSans Bold" w:eastAsia="FreightSans Bold" w:cs="FreightSans Bold"/>
          <w:color w:val="004c7f"/>
          <w:spacing w:val="6"/>
          <w:sz w:val="28"/>
          <w:szCs w:val="28"/>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4"/>
          <w:sz w:val="22"/>
          <w:szCs w:val="22"/>
        </w:rPr>
      </w:pPr>
      <w:r>
        <w:rPr>
          <w:rFonts w:ascii="FreightSans Book" w:hAnsi="FreightSans Book"/>
          <w:color w:val="004c7f"/>
          <w:spacing w:val="4"/>
          <w:sz w:val="22"/>
          <w:szCs w:val="22"/>
        </w:rPr>
        <w:t>Vicario Episcopal de Huelva-Ciudad</w:t>
      </w:r>
      <w:r>
        <w:rPr>
          <w:rFonts w:ascii="FreightSans Book" w:hAnsi="FreightSans Book" w:eastAsia="FreightSans Book" w:cs="FreightSans Book"/>
          <w:color w:val="004c7f"/>
          <w:spacing w:val="4"/>
          <w:sz w:val="22"/>
          <w:szCs w:val="22"/>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3"/>
          <w:sz w:val="20"/>
          <w:szCs w:val="20"/>
        </w:rPr>
      </w:pPr>
      <w:r>
        <w:rPr>
          <w:rFonts w:ascii="FreightSans Book" w:hAnsi="FreightSans Book"/>
          <w:color w:val="004c7f"/>
          <w:spacing w:val="3"/>
          <w:sz w:val="20"/>
          <w:szCs w:val="20"/>
        </w:rPr>
        <w:t>Natural de Huelva (19/06/1977) y ordenado presbítero en Huelva (18/07/2009), ha sido párroco en Fuenteheridos, Los Marines, Castaño del Robledo, Cortelazor, Linares de la Sierra, Alájar y Beata Eusebia de Huelva. Hasido formador del Seminario Diocesano. Actualmente es delegado diocesano para la Catequesis y está realizando estudios de Máster en Pedagog</w:t>
      </w:r>
      <w:r>
        <w:rPr>
          <w:rFonts w:ascii="FreightSans Book" w:hAnsi="FreightSans Book"/>
          <w:color w:val="004c7f"/>
          <w:spacing w:val="3"/>
          <w:sz w:val="20"/>
          <w:szCs w:val="20"/>
        </w:rPr>
        <w:t>í</w:t>
      </w:r>
      <w:r>
        <w:rPr>
          <w:rFonts w:ascii="FreightSans Book" w:hAnsi="FreightSans Book"/>
          <w:color w:val="004c7f"/>
          <w:spacing w:val="3"/>
          <w:sz w:val="20"/>
          <w:szCs w:val="20"/>
        </w:rPr>
        <w:t>a en la Pontificia Salesiana de Roma. Asumir</w:t>
      </w:r>
      <w:r>
        <w:rPr>
          <w:rFonts w:ascii="FreightSans Book" w:hAnsi="FreightSans Book"/>
          <w:color w:val="004c7f"/>
          <w:spacing w:val="3"/>
          <w:sz w:val="20"/>
          <w:szCs w:val="20"/>
        </w:rPr>
        <w:t xml:space="preserve">á </w:t>
      </w:r>
      <w:r>
        <w:rPr>
          <w:rFonts w:ascii="FreightSans Book" w:hAnsi="FreightSans Book"/>
          <w:color w:val="004c7f"/>
          <w:spacing w:val="3"/>
          <w:sz w:val="20"/>
          <w:szCs w:val="20"/>
        </w:rPr>
        <w:t>tambi</w:t>
      </w:r>
      <w:r>
        <w:rPr>
          <w:rFonts w:ascii="FreightSans Book" w:hAnsi="FreightSans Book"/>
          <w:color w:val="004c7f"/>
          <w:spacing w:val="3"/>
          <w:sz w:val="20"/>
          <w:szCs w:val="20"/>
        </w:rPr>
        <w:t>é</w:t>
      </w:r>
      <w:r>
        <w:rPr>
          <w:rFonts w:ascii="FreightSans Book" w:hAnsi="FreightSans Book"/>
          <w:color w:val="004c7f"/>
          <w:spacing w:val="3"/>
          <w:sz w:val="20"/>
          <w:szCs w:val="20"/>
        </w:rPr>
        <w:t>n la  direcci</w:t>
      </w:r>
      <w:r>
        <w:rPr>
          <w:rFonts w:ascii="FreightSans Book" w:hAnsi="FreightSans Book"/>
          <w:color w:val="004c7f"/>
          <w:spacing w:val="3"/>
          <w:sz w:val="20"/>
          <w:szCs w:val="20"/>
        </w:rPr>
        <w:t>ó</w:t>
      </w:r>
      <w:r>
        <w:rPr>
          <w:rFonts w:ascii="FreightSans Book" w:hAnsi="FreightSans Book"/>
          <w:color w:val="004c7f"/>
          <w:spacing w:val="3"/>
          <w:sz w:val="20"/>
          <w:szCs w:val="20"/>
        </w:rPr>
        <w:t>n Titular del Colegio Diocesano Sagrado Coraz</w:t>
      </w:r>
      <w:r>
        <w:rPr>
          <w:rFonts w:ascii="FreightSans Book" w:hAnsi="FreightSans Book"/>
          <w:color w:val="004c7f"/>
          <w:spacing w:val="3"/>
          <w:sz w:val="20"/>
          <w:szCs w:val="20"/>
        </w:rPr>
        <w:t>ó</w:t>
      </w:r>
      <w:r>
        <w:rPr>
          <w:rFonts w:ascii="FreightSans Book" w:hAnsi="FreightSans Book"/>
          <w:color w:val="004c7f"/>
          <w:spacing w:val="3"/>
          <w:sz w:val="20"/>
          <w:szCs w:val="20"/>
        </w:rPr>
        <w:t>n de Jes</w:t>
      </w:r>
      <w:r>
        <w:rPr>
          <w:rFonts w:ascii="FreightSans Book" w:hAnsi="FreightSans Book"/>
          <w:color w:val="004c7f"/>
          <w:spacing w:val="3"/>
          <w:sz w:val="20"/>
          <w:szCs w:val="20"/>
        </w:rPr>
        <w:t>ú</w:t>
      </w:r>
      <w:r>
        <w:rPr>
          <w:rFonts w:ascii="FreightSans Book" w:hAnsi="FreightSans Book"/>
          <w:color w:val="004c7f"/>
          <w:spacing w:val="3"/>
          <w:sz w:val="20"/>
          <w:szCs w:val="20"/>
        </w:rPr>
        <w:t>s y la presidencia del Consejo de Directores de la Asociaci</w:t>
      </w:r>
      <w:r>
        <w:rPr>
          <w:rFonts w:ascii="FreightSans Book" w:hAnsi="FreightSans Book"/>
          <w:color w:val="004c7f"/>
          <w:spacing w:val="3"/>
          <w:sz w:val="20"/>
          <w:szCs w:val="20"/>
        </w:rPr>
        <w:t>ó</w:t>
      </w:r>
      <w:r>
        <w:rPr>
          <w:rFonts w:ascii="FreightSans Book" w:hAnsi="FreightSans Book"/>
          <w:color w:val="004c7f"/>
          <w:spacing w:val="3"/>
          <w:sz w:val="20"/>
          <w:szCs w:val="20"/>
        </w:rPr>
        <w:t>n Diocesana de Centros Educativos (ADICE).</w:t>
      </w:r>
      <w:r>
        <w:rPr>
          <w:rFonts w:ascii="FreightSans Book" w:hAnsi="FreightSans Book" w:eastAsia="FreightSans Book" w:cs="FreightSans Book"/>
          <w:color w:val="004c7f"/>
          <w:spacing w:val="3"/>
          <w:sz w:val="20"/>
          <w:szCs w:val="20"/>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4"/>
          <w:sz w:val="22"/>
          <w:szCs w:val="22"/>
        </w:rPr>
      </w:pPr>
      <w:r>
        <w:rPr>
          <w:rFonts w:ascii="FreightSans Book" w:hAnsi="FreightSans Book" w:eastAsia="FreightSans Book" w:cs="FreightSans Book"/>
          <w:color w:val="004c7f"/>
          <w:spacing w:val="4"/>
          <w:sz w:val="22"/>
          <w:szCs w:val="22"/>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ld" w:hAnsi="FreightSans Bold" w:eastAsia="FreightSans Bold" w:cs="FreightSans Bold"/>
          <w:color w:val="004c7f"/>
          <w:spacing w:val="6"/>
          <w:sz w:val="28"/>
          <w:szCs w:val="28"/>
        </w:rPr>
      </w:pPr>
      <w:r>
        <w:rPr>
          <w:rFonts w:ascii="FreightSans Bold" w:hAnsi="FreightSans Bold"/>
          <w:color w:val="004c7f"/>
          <w:spacing w:val="6"/>
          <w:sz w:val="28"/>
          <w:szCs w:val="28"/>
        </w:rPr>
        <w:t>Ilmo. Sr. P. Francisco Miguel Valencia Bando,</w:t>
      </w:r>
      <w:r>
        <w:rPr>
          <w:rFonts w:ascii="FreightSans Bold" w:hAnsi="FreightSans Bold" w:eastAsia="FreightSans Bold" w:cs="FreightSans Bold"/>
          <w:color w:val="004c7f"/>
          <w:spacing w:val="6"/>
          <w:sz w:val="28"/>
          <w:szCs w:val="28"/>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4"/>
          <w:sz w:val="22"/>
          <w:szCs w:val="22"/>
        </w:rPr>
      </w:pPr>
      <w:r>
        <w:rPr>
          <w:rFonts w:ascii="FreightSans Book" w:hAnsi="FreightSans Book"/>
          <w:color w:val="004c7f"/>
          <w:spacing w:val="4"/>
          <w:sz w:val="22"/>
          <w:szCs w:val="22"/>
        </w:rPr>
        <w:t>Vicario Episcopal del Condado</w:t>
      </w:r>
      <w:r>
        <w:rPr>
          <w:rFonts w:ascii="FreightSans Book" w:hAnsi="FreightSans Book" w:eastAsia="FreightSans Book" w:cs="FreightSans Book"/>
          <w:color w:val="004c7f"/>
          <w:spacing w:val="4"/>
          <w:sz w:val="22"/>
          <w:szCs w:val="22"/>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3"/>
          <w:sz w:val="20"/>
          <w:szCs w:val="20"/>
        </w:rPr>
      </w:pPr>
      <w:r>
        <w:rPr>
          <w:rFonts w:ascii="FreightSans Book" w:hAnsi="FreightSans Book"/>
          <w:color w:val="004c7f"/>
          <w:spacing w:val="3"/>
          <w:sz w:val="20"/>
          <w:szCs w:val="20"/>
        </w:rPr>
        <w:t>Natural de Rociana del Condado (15/02/1971), fue ordenado en su pueblo natal el 14 de junio de 2003. Actualmente es el párroco de las parroquias Nuestro Padre Jesús del Gran Poder y Ntra. Sra. del Mar de Isla Cristina y director de los secretariados diocesanos de Pastoral de la Carretera y de Apostolado del Mar. Además de esta vicaría, ha sido nombrado párroco de Almonte y rector del Santuario de Ntra. Sra. del Rocío.</w:t>
      </w:r>
      <w:r>
        <w:rPr>
          <w:rFonts w:ascii="FreightSans Book" w:hAnsi="FreightSans Book" w:eastAsia="FreightSans Book" w:cs="FreightSans Book"/>
          <w:color w:val="004c7f"/>
          <w:spacing w:val="3"/>
          <w:sz w:val="20"/>
          <w:szCs w:val="20"/>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4"/>
          <w:sz w:val="22"/>
          <w:szCs w:val="22"/>
        </w:rPr>
      </w:pPr>
      <w:r>
        <w:rPr>
          <w:rFonts w:ascii="FreightSans Book" w:hAnsi="FreightSans Book" w:eastAsia="FreightSans Book" w:cs="FreightSans Book"/>
          <w:color w:val="004c7f"/>
          <w:spacing w:val="4"/>
          <w:sz w:val="22"/>
          <w:szCs w:val="22"/>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ld" w:hAnsi="FreightSans Bold" w:eastAsia="FreightSans Bold" w:cs="FreightSans Bold"/>
          <w:color w:val="004c7f"/>
          <w:spacing w:val="6"/>
          <w:sz w:val="28"/>
          <w:szCs w:val="28"/>
        </w:rPr>
      </w:pPr>
      <w:r>
        <w:rPr>
          <w:rFonts w:ascii="FreightSans Bold" w:hAnsi="FreightSans Bold"/>
          <w:color w:val="004c7f"/>
          <w:spacing w:val="6"/>
          <w:sz w:val="28"/>
          <w:szCs w:val="28"/>
        </w:rPr>
        <w:t>Sr. D. Juan Bautista Quintero Cartes,</w:t>
      </w:r>
      <w:r>
        <w:rPr>
          <w:rFonts w:ascii="FreightSans Bold" w:hAnsi="FreightSans Bold" w:eastAsia="FreightSans Bold" w:cs="FreightSans Bold"/>
          <w:color w:val="004c7f"/>
          <w:spacing w:val="6"/>
          <w:sz w:val="28"/>
          <w:szCs w:val="28"/>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rPr>
          <w:rFonts w:ascii="FreightSans Book" w:hAnsi="FreightSans Book" w:eastAsia="FreightSans Book" w:cs="FreightSans Book"/>
          <w:color w:val="004c7f"/>
          <w:spacing w:val="4"/>
          <w:sz w:val="22"/>
          <w:szCs w:val="22"/>
        </w:rPr>
      </w:pPr>
      <w:r>
        <w:rPr>
          <w:rFonts w:ascii="FreightSans Book" w:hAnsi="FreightSans Book"/>
          <w:color w:val="004c7f"/>
          <w:spacing w:val="4"/>
          <w:sz w:val="22"/>
          <w:szCs w:val="22"/>
        </w:rPr>
        <w:t>Secretario Canciller</w:t>
      </w:r>
      <w:r>
        <w:rPr>
          <w:rFonts w:ascii="FreightSans Book" w:hAnsi="FreightSans Book" w:eastAsia="FreightSans Book" w:cs="FreightSans Book"/>
          <w:color w:val="004c7f"/>
          <w:spacing w:val="4"/>
          <w:sz w:val="22"/>
          <w:szCs w:val="22"/>
        </w:rPr>
      </w:r>
    </w:p>
    <w:p>
      <w:pPr>
        <w:pStyle w:val="para1"/>
        <w:spacing w:before="0" w:after="120" w:line="216" w:lineRule="auto"/>
        <w:jc w:val="both"/>
        <w:tabs defTabSz="720">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pPr>
      <w:r>
        <w:rPr>
          <w:rFonts w:ascii="FreightSans Book" w:hAnsi="FreightSans Book"/>
          <w:color w:val="004c7f"/>
          <w:spacing w:val="3"/>
          <w:sz w:val="20"/>
          <w:szCs w:val="20"/>
        </w:rPr>
        <w:t>Nacido en San Juan del Puerto (25/02/1963), es licenciado en Geografía e Historia (Sección de Historia Moderna y Contemporánea). Desde 2007 es vicecanciller y notario de Curia y ha sido secretario particular del Obispo D. José. Además, es subdirector del departamento diocesano para el Patrimonio Cultural y Profesor de Historia de la Iglesia en el Seminario Diocesano.</w:t>
      </w:r>
      <w:r/>
    </w:p>
    <w:sectPr>
      <w:footnotePr>
        <w:pos w:val="pageBottom"/>
        <w:numFmt w:val="decimal"/>
        <w:numStart w:val="1"/>
        <w:numRestart w:val="continuous"/>
      </w:footnotePr>
      <w:endnotePr>
        <w:pos w:val="docEnd"/>
        <w:numFmt w:val="decimal"/>
        <w:numStart w:val="1"/>
        <w:numRestart w:val="continuous"/>
      </w:endnotePr>
      <w:headerReference w:type="default" r:id="rId7"/>
      <w:footerReference w:type="default" r:id="rId8"/>
      <w:type w:val="nextPage"/>
      <w:pgSz w:h="16838" w:w="11906"/>
      <w:pgMar w:left="1134" w:top="1134" w:right="1134" w:bottom="1134" w:header="709" w:footer="850"/>
      <w:paperSrc w:first="0" w:other="0"/>
      <w:pgNumType w:fmt="decimal"/>
      <w:tmGutter w:val="3"/>
      <w:mirrorMargins w:val="0"/>
      <w:tmSection w:h="-2">
        <w:tmHeader w:id="0" w:h="0" edge="709" text="0">
          <w:shd w:val="none"/>
        </w:tmHeader>
        <w:tmFooter w:id="0" w:h="0" edge="85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ymbol">
    <w:charset w:val="02"/>
    <w:family w:val="roman"/>
    <w:pitch w:val="default"/>
  </w:font>
  <w:font w:name="Arial">
    <w:charset w:val="00"/>
    <w:family w:val="swiss"/>
    <w:pitch w:val="default"/>
  </w:font>
  <w:font w:name="Arial Unicode MS">
    <w:charset w:val="00"/>
    <w:family w:val="roman"/>
    <w:pitch w:val="default"/>
  </w:font>
  <w:font w:name="Helvetica Neue">
    <w:charset w:val="00"/>
    <w:family w:val="roman"/>
    <w:pitch w:val="default"/>
  </w:font>
  <w:font w:name="FreightSans Bold">
    <w:charset w:val="00"/>
    <w:family w:val="roman"/>
    <w:pitch w:val="default"/>
  </w:font>
  <w:font w:name="FreightSans Book">
    <w:charset w:val="00"/>
    <w:family w:val="roman"/>
    <w:pitch w:val="default"/>
  </w:font>
  <w:font w:name="FreightText Ligh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a" w:pos="below" w:numFmt="decimal"/>
    <w:caption w:name="Figura" w:pos="below" w:numFmt="decimal"/>
    <w:caption w:name="Imagen"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4"/>
      <w:tmLastPosIdx w:val="64"/>
    </w:tmLastPosCaret>
    <w:tmLastPosAnchor>
      <w:tmLastPosPgfIdx w:val="0"/>
      <w:tmLastPosIdx w:val="0"/>
    </w:tmLastPosAnchor>
    <w:tmLastPosTblRect w:left="0" w:top="0" w:right="0" w:bottom="0"/>
  </w:tmLastPos>
  <w:tmAppRevision w:date="1619523887" w:val="980" w:fileVer="342" w:fileVer64="64" w:fileVerOS="1"/>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Arial Unicode MS" w:cs="Times New Roman"/>
        <w:kern w:val="1"/>
        <w:sz w:val="20"/>
        <w:szCs w:val="20"/>
        <w:lang w:val="es-es"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lang w:val="en-us" w:bidi="ar-sa"/>
    </w:rPr>
  </w:style>
  <w:style w:type="paragraph" w:styleId="para1" w:customStyle="1">
    <w:name w:val="Por omisión"/>
    <w:qFormat/>
    <w:pPr>
      <w:spacing w:before="160" w:line="288" w:lineRule="auto"/>
      <w:suppressLineNumbers/>
    </w:pPr>
    <w:rPr>
      <w:rFonts w:ascii="Helvetica Neue" w:hAnsi="Helvetica Neue" w:eastAsia="Arial Unicode MS" w:cs="Arial Unicode MS"/>
      <w:color w:val="000000"/>
      <w:kern w:val="1"/>
      <w:sz w:val="24"/>
      <w:szCs w:val="24"/>
      <w:noProof w:val="1"/>
    </w:rPr>
  </w:style>
  <w:style w:type="character" w:styleId="char0" w:default="1">
    <w:name w:val="Default Paragraph Font"/>
  </w:style>
  <w:style w:type="character" w:styleId="char1">
    <w:name w:val="Hyperlink"/>
    <w:rPr>
      <w:u w:color="auto" w:val="single"/>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Normal">
    <w:name w:val="Table Normal"/>
    <w:tblPr>
      <w:tblInd w:w="0" w:type="dxa"/>
    </w:tblPr>
    <w:tblStylePr w:type="nwCell"/>
    <w:tblStylePr w:type="neCell"/>
    <w:tblStylePr w:type="swCell"/>
    <w:tblStylePr w:type="seCell"/>
    <w:tblStylePr w:type="firstRow"/>
    <w:tblStylePr w:type="lastRow"/>
    <w:tblStylePr w:type="firstCol"/>
    <w:tblStylePr w:type="lastCol"/>
    <w:tblStylePr w:type="band2Vert"/>
    <w:tblStylePr w:type="band1Vert"/>
    <w:tblStylePr w:type="band2Horz"/>
    <w:tblStylePr w:type="band1Horz"/>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Arial Unicode MS" w:cs="Times New Roman"/>
        <w:kern w:val="1"/>
        <w:sz w:val="20"/>
        <w:szCs w:val="20"/>
        <w:lang w:val="es-es"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lang w:val="en-us" w:bidi="ar-sa"/>
    </w:rPr>
  </w:style>
  <w:style w:type="paragraph" w:styleId="para1" w:customStyle="1">
    <w:name w:val="Por omisión"/>
    <w:qFormat/>
    <w:pPr>
      <w:spacing w:before="160" w:line="288" w:lineRule="auto"/>
      <w:suppressLineNumbers/>
    </w:pPr>
    <w:rPr>
      <w:rFonts w:ascii="Helvetica Neue" w:hAnsi="Helvetica Neue" w:eastAsia="Arial Unicode MS" w:cs="Arial Unicode MS"/>
      <w:color w:val="000000"/>
      <w:kern w:val="1"/>
      <w:sz w:val="24"/>
      <w:szCs w:val="24"/>
      <w:noProof w:val="1"/>
    </w:rPr>
  </w:style>
  <w:style w:type="character" w:styleId="char0" w:default="1">
    <w:name w:val="Default Paragraph Font"/>
  </w:style>
  <w:style w:type="character" w:styleId="char1">
    <w:name w:val="Hyperlink"/>
    <w:rPr>
      <w:u w:color="auto" w:val="single"/>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Normal">
    <w:name w:val="Table Normal"/>
    <w:tblPr>
      <w:tblInd w:w="0" w:type="dxa"/>
    </w:tblPr>
    <w:tblStylePr w:type="nwCell"/>
    <w:tblStylePr w:type="neCell"/>
    <w:tblStylePr w:type="swCell"/>
    <w:tblStylePr w:type="seCell"/>
    <w:tblStylePr w:type="firstRow"/>
    <w:tblStylePr w:type="lastRow"/>
    <w:tblStylePr w:type="firstCol"/>
    <w:tblStylePr w:type="lastCol"/>
    <w:tblStylePr w:type="band2Vert"/>
    <w:tblStylePr w:type="band1Vert"/>
    <w:tblStylePr w:type="band2Horz"/>
    <w:tblStylePr w:type="band1Horz"/>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Arial Unicode MS"/>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a:noFill/>
        </a:ln>
        <a:scene3d>
          <a:camera prst="legacyObliqueTopRight">
            <a:rot lat="0" lon="0" rev="0"/>
          </a:camera>
          <a:lightRig rig="legacyFlat3" dir="b">
            <a:rot lat="0" lon="0" rev="0"/>
          </a:lightRig>
        </a:scene3d>
        <a:sp3d prstMaterial="legacyMatte"/>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Héctor M Sánchez</cp:lastModifiedBy>
  <cp:revision>1</cp:revision>
  <dcterms:created xsi:type="dcterms:W3CDTF">2021-04-27T11:44:32Z</dcterms:created>
  <dcterms:modified xsi:type="dcterms:W3CDTF">2021-04-27T11:44:47Z</dcterms:modified>
</cp:coreProperties>
</file>