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3" w:rsidRDefault="00BB4FE3" w:rsidP="00BB4FE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</w:rPr>
        <w:t>VIERNES SANTO EN LA PASIÓN DEL SEÑOR</w:t>
      </w:r>
    </w:p>
    <w:p w:rsidR="00BB4FE3" w:rsidRDefault="00BB4FE3" w:rsidP="00BB4FE3">
      <w:pPr>
        <w:jc w:val="center"/>
        <w:rPr>
          <w:sz w:val="32"/>
          <w:szCs w:val="32"/>
        </w:rPr>
      </w:pPr>
      <w:r>
        <w:rPr>
          <w:sz w:val="32"/>
          <w:szCs w:val="32"/>
        </w:rPr>
        <w:t>S.I.C. Huelva, 7 de abril de 2023</w:t>
      </w:r>
    </w:p>
    <w:p w:rsidR="00BB4FE3" w:rsidRDefault="00BB4FE3" w:rsidP="00BB4FE3">
      <w:pPr>
        <w:ind w:firstLine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“Mirarán al que traspasaron” </w:t>
      </w:r>
      <w:r>
        <w:rPr>
          <w:b/>
          <w:sz w:val="32"/>
          <w:szCs w:val="32"/>
        </w:rPr>
        <w:t>(Jn 19,37)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Esta expresión que encontramos en el relato de la pasión según san Juan, la volvemos a descubrir en el último libro del N.T. Apocalipsis: </w:t>
      </w:r>
      <w:r>
        <w:rPr>
          <w:i/>
          <w:sz w:val="32"/>
          <w:szCs w:val="32"/>
        </w:rPr>
        <w:t>“Mirad: viene entre las nubes. Todo ojo lo verá, también los que lo traspasaron” (Ap 1,7ª)</w:t>
      </w:r>
      <w:r>
        <w:rPr>
          <w:sz w:val="32"/>
          <w:szCs w:val="32"/>
        </w:rPr>
        <w:t>. Es la invitación a contemplar al que murió en la cruz, que es el mismo que vendrá como juez del mundo al final de la historia.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La litúrgica de este Viernes Santo nos invita a mirar al Crucificado. La Cruz velada se va a descubrir a los ojos de la asamblea de los fieles, con esta llamada: </w:t>
      </w:r>
      <w:r>
        <w:rPr>
          <w:i/>
          <w:sz w:val="32"/>
          <w:szCs w:val="32"/>
        </w:rPr>
        <w:t>Mirad el árbol de la cruz, donde estuvo clavada la salvación del mundo</w:t>
      </w:r>
      <w:r>
        <w:rPr>
          <w:sz w:val="32"/>
          <w:szCs w:val="32"/>
        </w:rPr>
        <w:t>.</w:t>
      </w:r>
    </w:p>
    <w:p w:rsidR="00BB4FE3" w:rsidRDefault="00BB4FE3" w:rsidP="00BB4FE3">
      <w:pPr>
        <w:ind w:firstLine="0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“Uno de los soldados, con la lanza, le traspasó el costado, y al punto salió sangre y agua”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>El Evangelio subraya la solemnidad de este hecho y el testimonio del que lo cuenta, haciendo como un juramento.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¿Cómo entender el significado de este hecho? Los Padres de la Iglesia lo han relacionado con el relato de la creación de Eva a partir de la costilla de Adán: </w:t>
      </w:r>
      <w:r>
        <w:rPr>
          <w:i/>
          <w:sz w:val="32"/>
          <w:szCs w:val="32"/>
        </w:rPr>
        <w:t xml:space="preserve">“Entonces el Señor Dios hizo caer un letargo sobre Adán, que se durmió; le sacó una costilla … Y el Señor Dios formó, de la costilla que había sacado de Adán, una mujer, y se la presentó a Adán. Adán dijo: “Esta sí que es hueso de mis huesos y carne de mi carne! </w:t>
      </w:r>
      <w:r>
        <w:rPr>
          <w:sz w:val="32"/>
          <w:szCs w:val="32"/>
        </w:rPr>
        <w:t>(Gén 2,21-23). La relación entre el varón y la mujer por la cual son uno del otro y uno para el otro, este modo del hombre y de la mujer se recrea en el Calvario.</w:t>
      </w:r>
    </w:p>
    <w:p w:rsidR="00BB4FE3" w:rsidRDefault="00BB4FE3" w:rsidP="00BB4FE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El Crucificado con el costado abierto nos revela la humanidad auténtica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Cristo muerto, abierto su costado por la lanza, nos revela la verdadera forma de ser hombre, saliendo de sí hacia el Padre y hacia los hombres. No ha querido vivir solamente para sí mismo, no ha puesto la conservación de su vida por encima de todo lo demás; sino que su vida ha sido hacer la voluntad del Padre: </w:t>
      </w:r>
      <w:r>
        <w:rPr>
          <w:i/>
          <w:sz w:val="32"/>
          <w:szCs w:val="32"/>
        </w:rPr>
        <w:t>“Mi alimento es hacer la voluntad del que me envió” (Jn 4,34)</w:t>
      </w:r>
      <w:r>
        <w:rPr>
          <w:sz w:val="32"/>
          <w:szCs w:val="32"/>
        </w:rPr>
        <w:t xml:space="preserve">; y darnos a nosotros vida en abundancia: </w:t>
      </w:r>
      <w:r>
        <w:rPr>
          <w:i/>
          <w:sz w:val="32"/>
          <w:szCs w:val="32"/>
        </w:rPr>
        <w:t>“Yo he venido para que tengan vida y la tengan abundante”</w:t>
      </w:r>
      <w:r>
        <w:rPr>
          <w:sz w:val="32"/>
          <w:szCs w:val="32"/>
        </w:rPr>
        <w:t xml:space="preserve"> (Jn 10,10ª).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Jesús es el hombre verdadero, el que nos muestra la verdadera humanidad, aquel hacia el cual tiene que encaminarse la condición humana de todos nosotros a fin de llegar a su propia autenticidad. Llegar a ser cristiano es llegar a ser hombre. El costado abierto del Crucificado es el punto de partida de la verdadera condición humana: mirarán a al que traspasaron.</w:t>
      </w:r>
    </w:p>
    <w:p w:rsidR="00BB4FE3" w:rsidRDefault="00BB4FE3" w:rsidP="00BB4FE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Miremos la Cruz y seamos testigos de Cristo Crucificado</w:t>
      </w:r>
    </w:p>
    <w:p w:rsid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>Orientemos nuestra mirada y nuestro corazón hacia el Crucificado en este Viernes Santo.</w:t>
      </w:r>
    </w:p>
    <w:p w:rsidR="00D35DB5" w:rsidRPr="00BB4FE3" w:rsidRDefault="00BB4FE3" w:rsidP="00BB4FE3">
      <w:pPr>
        <w:ind w:firstLine="0"/>
        <w:rPr>
          <w:sz w:val="32"/>
          <w:szCs w:val="32"/>
        </w:rPr>
      </w:pPr>
      <w:r>
        <w:rPr>
          <w:sz w:val="32"/>
          <w:szCs w:val="32"/>
        </w:rPr>
        <w:t>Seamos testigos de esta forma de vivir, y así mostremos su rostro a un mundo que evita la mirada de Dios, que ve la Cruz como un signo inútil y, a veces, la elimina de los espacios públicos. Este es nuestro servicio para con todas las personas, porque todos nos encaminamos al juicio del Crucificado, hacia la hora en que nadie podrá sustraerse a su mirada.</w:t>
      </w:r>
      <w:bookmarkStart w:id="0" w:name="_GoBack"/>
      <w:bookmarkEnd w:id="0"/>
    </w:p>
    <w:sectPr w:rsidR="00D35DB5" w:rsidRPr="00BB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E"/>
    <w:rsid w:val="00BB4FE3"/>
    <w:rsid w:val="00D35DB5"/>
    <w:rsid w:val="00F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680"/>
  <w15:chartTrackingRefBased/>
  <w15:docId w15:val="{D9E9A4A5-AD08-4B94-9E38-6B584BF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E3"/>
    <w:pPr>
      <w:spacing w:before="60" w:after="6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Obispo Auxliar</dc:creator>
  <cp:keywords/>
  <dc:description/>
  <cp:lastModifiedBy>Obispo Auxliar</cp:lastModifiedBy>
  <cp:revision>3</cp:revision>
  <dcterms:created xsi:type="dcterms:W3CDTF">2023-04-07T12:19:00Z</dcterms:created>
  <dcterms:modified xsi:type="dcterms:W3CDTF">2023-04-07T12:19:00Z</dcterms:modified>
</cp:coreProperties>
</file>